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126"/>
      </w:tblGrid>
      <w:tr w:rsidR="00810363" w:rsidRPr="009B7C23" w14:paraId="0867C11D" w14:textId="77777777" w:rsidTr="00E5009F">
        <w:trPr>
          <w:trHeight w:val="283"/>
        </w:trPr>
        <w:tc>
          <w:tcPr>
            <w:tcW w:w="3126" w:type="dxa"/>
            <w:vAlign w:val="center"/>
            <w:hideMark/>
          </w:tcPr>
          <w:p w14:paraId="141BC52B" w14:textId="3E25A879" w:rsidR="00810363" w:rsidRPr="009B7C23" w:rsidRDefault="00810363" w:rsidP="009B7C23">
            <w:pPr>
              <w:pStyle w:val="Zaglavlje"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9B7C23">
              <w:rPr>
                <w:rFonts w:asciiTheme="minorHAnsi" w:hAnsiTheme="minorHAnsi" w:cstheme="minorHAnsi"/>
                <w:noProof/>
                <w:kern w:val="2"/>
                <w:sz w:val="22"/>
                <w:szCs w:val="22"/>
              </w:rPr>
              <w:drawing>
                <wp:inline distT="0" distB="0" distL="0" distR="0" wp14:anchorId="1A82B476" wp14:editId="61275CF2">
                  <wp:extent cx="581025" cy="723900"/>
                  <wp:effectExtent l="0" t="0" r="9525" b="0"/>
                  <wp:docPr id="231089718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0363" w:rsidRPr="009B7C23" w14:paraId="2CC8C96F" w14:textId="77777777" w:rsidTr="00E5009F">
        <w:trPr>
          <w:trHeight w:val="283"/>
        </w:trPr>
        <w:tc>
          <w:tcPr>
            <w:tcW w:w="3126" w:type="dxa"/>
            <w:vAlign w:val="center"/>
            <w:hideMark/>
          </w:tcPr>
          <w:p w14:paraId="0F683BBF" w14:textId="77777777" w:rsidR="00810363" w:rsidRPr="009B7C23" w:rsidRDefault="00810363" w:rsidP="009B7C23">
            <w:pPr>
              <w:pStyle w:val="Zaglavlje"/>
              <w:jc w:val="center"/>
              <w:rPr>
                <w:rFonts w:asciiTheme="minorHAnsi" w:hAnsiTheme="minorHAnsi" w:cstheme="minorHAnsi"/>
                <w:b/>
                <w:bCs/>
                <w:spacing w:val="20"/>
                <w:kern w:val="2"/>
                <w:sz w:val="22"/>
                <w:szCs w:val="22"/>
              </w:rPr>
            </w:pPr>
            <w:r w:rsidRPr="009B7C23">
              <w:rPr>
                <w:rFonts w:asciiTheme="minorHAnsi" w:hAnsiTheme="minorHAnsi" w:cstheme="minorHAnsi"/>
                <w:b/>
                <w:bCs/>
                <w:spacing w:val="20"/>
                <w:kern w:val="2"/>
                <w:sz w:val="22"/>
                <w:szCs w:val="22"/>
              </w:rPr>
              <w:t>REPUBLIKA HRVATSKA</w:t>
            </w:r>
          </w:p>
        </w:tc>
      </w:tr>
      <w:tr w:rsidR="00810363" w:rsidRPr="009B7C23" w14:paraId="75CF7764" w14:textId="77777777" w:rsidTr="00E5009F">
        <w:trPr>
          <w:trHeight w:val="283"/>
        </w:trPr>
        <w:tc>
          <w:tcPr>
            <w:tcW w:w="3126" w:type="dxa"/>
            <w:vAlign w:val="center"/>
            <w:hideMark/>
          </w:tcPr>
          <w:p w14:paraId="7FD05164" w14:textId="77777777" w:rsidR="00810363" w:rsidRPr="009B7C23" w:rsidRDefault="00810363" w:rsidP="009B7C23">
            <w:pPr>
              <w:pStyle w:val="Zaglavlje"/>
              <w:jc w:val="center"/>
              <w:rPr>
                <w:rFonts w:asciiTheme="minorHAnsi" w:hAnsiTheme="minorHAnsi" w:cstheme="minorHAnsi"/>
                <w:b/>
                <w:bCs/>
                <w:spacing w:val="20"/>
                <w:kern w:val="2"/>
                <w:sz w:val="22"/>
                <w:szCs w:val="22"/>
              </w:rPr>
            </w:pPr>
            <w:r w:rsidRPr="009B7C23">
              <w:rPr>
                <w:rFonts w:asciiTheme="minorHAnsi" w:hAnsiTheme="minorHAnsi" w:cstheme="minorHAnsi"/>
                <w:b/>
                <w:bCs/>
                <w:spacing w:val="20"/>
                <w:kern w:val="2"/>
                <w:sz w:val="22"/>
                <w:szCs w:val="22"/>
              </w:rPr>
              <w:t>KARLOVAČKA ŽUPANIJA</w:t>
            </w:r>
          </w:p>
        </w:tc>
      </w:tr>
      <w:tr w:rsidR="00810363" w:rsidRPr="009B7C23" w14:paraId="6AED60A3" w14:textId="77777777" w:rsidTr="00E5009F">
        <w:trPr>
          <w:trHeight w:val="556"/>
        </w:trPr>
        <w:tc>
          <w:tcPr>
            <w:tcW w:w="3126" w:type="dxa"/>
            <w:vAlign w:val="center"/>
            <w:hideMark/>
          </w:tcPr>
          <w:p w14:paraId="33242027" w14:textId="485203E9" w:rsidR="00810363" w:rsidRPr="009B7C23" w:rsidRDefault="00810363" w:rsidP="009B7C23">
            <w:pPr>
              <w:pStyle w:val="Zaglavlje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9B7C23">
              <w:rPr>
                <w:rFonts w:asciiTheme="minorHAnsi" w:hAnsiTheme="minorHAnsi" w:cstheme="minorHAnsi"/>
                <w:noProof/>
                <w:kern w:val="2"/>
                <w:sz w:val="22"/>
                <w:szCs w:val="22"/>
              </w:rPr>
              <w:drawing>
                <wp:inline distT="0" distB="0" distL="0" distR="0" wp14:anchorId="2351CC6A" wp14:editId="06857123">
                  <wp:extent cx="238125" cy="323850"/>
                  <wp:effectExtent l="0" t="0" r="9525" b="0"/>
                  <wp:docPr id="104337994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7C23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OPĆINA ŽAKANJE</w:t>
            </w:r>
          </w:p>
          <w:p w14:paraId="0BF25682" w14:textId="66594729" w:rsidR="00810363" w:rsidRPr="009B7C23" w:rsidRDefault="00810363" w:rsidP="009B7C23">
            <w:pPr>
              <w:pStyle w:val="Zaglavlje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9B7C23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OPĆINSKO VIJEĆE</w:t>
            </w:r>
          </w:p>
        </w:tc>
      </w:tr>
    </w:tbl>
    <w:p w14:paraId="49998C39" w14:textId="77777777" w:rsidR="00F945EB" w:rsidRPr="009B7C23" w:rsidRDefault="00F945EB" w:rsidP="009B7C23">
      <w:pPr>
        <w:rPr>
          <w:rFonts w:asciiTheme="minorHAnsi" w:hAnsiTheme="minorHAnsi" w:cstheme="minorHAnsi"/>
          <w:sz w:val="22"/>
          <w:szCs w:val="22"/>
        </w:rPr>
      </w:pPr>
    </w:p>
    <w:p w14:paraId="2C47B5CB" w14:textId="1F48B0ED" w:rsidR="00810363" w:rsidRPr="009B7C23" w:rsidRDefault="00810363" w:rsidP="009B7C23">
      <w:pPr>
        <w:rPr>
          <w:rFonts w:asciiTheme="minorHAnsi" w:hAnsiTheme="minorHAnsi" w:cstheme="minorHAnsi"/>
          <w:sz w:val="22"/>
          <w:szCs w:val="22"/>
        </w:rPr>
      </w:pPr>
      <w:r w:rsidRPr="009B7C23">
        <w:rPr>
          <w:rFonts w:asciiTheme="minorHAnsi" w:hAnsiTheme="minorHAnsi" w:cstheme="minorHAnsi"/>
          <w:b/>
          <w:bCs/>
          <w:sz w:val="22"/>
          <w:szCs w:val="22"/>
        </w:rPr>
        <w:t>KLASA:</w:t>
      </w:r>
      <w:r w:rsidRPr="009B7C23">
        <w:rPr>
          <w:rFonts w:asciiTheme="minorHAnsi" w:hAnsiTheme="minorHAnsi" w:cstheme="minorHAnsi"/>
          <w:sz w:val="22"/>
          <w:szCs w:val="22"/>
        </w:rPr>
        <w:t xml:space="preserve"> 024-02/2</w:t>
      </w:r>
      <w:r w:rsidR="00BC5779" w:rsidRPr="009B7C23">
        <w:rPr>
          <w:rFonts w:asciiTheme="minorHAnsi" w:hAnsiTheme="minorHAnsi" w:cstheme="minorHAnsi"/>
          <w:sz w:val="22"/>
          <w:szCs w:val="22"/>
        </w:rPr>
        <w:t>5</w:t>
      </w:r>
      <w:r w:rsidRPr="009B7C23">
        <w:rPr>
          <w:rFonts w:asciiTheme="minorHAnsi" w:hAnsiTheme="minorHAnsi" w:cstheme="minorHAnsi"/>
          <w:sz w:val="22"/>
          <w:szCs w:val="22"/>
        </w:rPr>
        <w:t>-01/</w:t>
      </w:r>
      <w:r w:rsidR="00C523A3" w:rsidRPr="009B7C23">
        <w:rPr>
          <w:rFonts w:asciiTheme="minorHAnsi" w:hAnsiTheme="minorHAnsi" w:cstheme="minorHAnsi"/>
          <w:sz w:val="22"/>
          <w:szCs w:val="22"/>
        </w:rPr>
        <w:t>1</w:t>
      </w:r>
    </w:p>
    <w:p w14:paraId="04567364" w14:textId="42B83A28" w:rsidR="00810363" w:rsidRPr="009B7C23" w:rsidRDefault="00810363" w:rsidP="009B7C23">
      <w:pPr>
        <w:rPr>
          <w:rFonts w:asciiTheme="minorHAnsi" w:hAnsiTheme="minorHAnsi" w:cstheme="minorHAnsi"/>
          <w:sz w:val="22"/>
          <w:szCs w:val="22"/>
        </w:rPr>
      </w:pPr>
      <w:r w:rsidRPr="009B7C23">
        <w:rPr>
          <w:rFonts w:asciiTheme="minorHAnsi" w:hAnsiTheme="minorHAnsi" w:cstheme="minorHAnsi"/>
          <w:b/>
          <w:bCs/>
          <w:sz w:val="22"/>
          <w:szCs w:val="22"/>
        </w:rPr>
        <w:t>UR. BROJ:</w:t>
      </w:r>
      <w:r w:rsidRPr="009B7C23">
        <w:rPr>
          <w:rFonts w:asciiTheme="minorHAnsi" w:hAnsiTheme="minorHAnsi" w:cstheme="minorHAnsi"/>
          <w:sz w:val="22"/>
          <w:szCs w:val="22"/>
        </w:rPr>
        <w:t xml:space="preserve"> 2133-22-01-2</w:t>
      </w:r>
      <w:r w:rsidR="00BC5779" w:rsidRPr="009B7C23">
        <w:rPr>
          <w:rFonts w:asciiTheme="minorHAnsi" w:hAnsiTheme="minorHAnsi" w:cstheme="minorHAnsi"/>
          <w:sz w:val="22"/>
          <w:szCs w:val="22"/>
        </w:rPr>
        <w:t>5</w:t>
      </w:r>
      <w:r w:rsidRPr="009B7C23">
        <w:rPr>
          <w:rFonts w:asciiTheme="minorHAnsi" w:hAnsiTheme="minorHAnsi" w:cstheme="minorHAnsi"/>
          <w:sz w:val="22"/>
          <w:szCs w:val="22"/>
        </w:rPr>
        <w:t>-1</w:t>
      </w:r>
    </w:p>
    <w:p w14:paraId="31A4DA04" w14:textId="1C1E734C" w:rsidR="00810363" w:rsidRPr="009B7C23" w:rsidRDefault="00810363" w:rsidP="009B7C23">
      <w:pPr>
        <w:rPr>
          <w:rFonts w:asciiTheme="minorHAnsi" w:hAnsiTheme="minorHAnsi" w:cstheme="minorHAnsi"/>
          <w:sz w:val="22"/>
          <w:szCs w:val="22"/>
        </w:rPr>
      </w:pPr>
      <w:r w:rsidRPr="009B7C23">
        <w:rPr>
          <w:rFonts w:asciiTheme="minorHAnsi" w:hAnsiTheme="minorHAnsi" w:cstheme="minorHAnsi"/>
          <w:b/>
          <w:bCs/>
          <w:sz w:val="22"/>
          <w:szCs w:val="22"/>
        </w:rPr>
        <w:t>Žakanje</w:t>
      </w:r>
      <w:r w:rsidRPr="009B7C23">
        <w:rPr>
          <w:rFonts w:asciiTheme="minorHAnsi" w:hAnsiTheme="minorHAnsi" w:cstheme="minorHAnsi"/>
          <w:sz w:val="22"/>
          <w:szCs w:val="22"/>
        </w:rPr>
        <w:t xml:space="preserve">, </w:t>
      </w:r>
      <w:r w:rsidR="00C523A3" w:rsidRPr="009B7C23">
        <w:rPr>
          <w:rFonts w:asciiTheme="minorHAnsi" w:hAnsiTheme="minorHAnsi" w:cstheme="minorHAnsi"/>
          <w:sz w:val="22"/>
          <w:szCs w:val="22"/>
        </w:rPr>
        <w:t>13. veljače</w:t>
      </w:r>
      <w:r w:rsidRPr="009B7C23">
        <w:rPr>
          <w:rFonts w:asciiTheme="minorHAnsi" w:hAnsiTheme="minorHAnsi" w:cstheme="minorHAnsi"/>
          <w:sz w:val="22"/>
          <w:szCs w:val="22"/>
        </w:rPr>
        <w:t xml:space="preserve"> 202</w:t>
      </w:r>
      <w:r w:rsidR="00C523A3" w:rsidRPr="009B7C23">
        <w:rPr>
          <w:rFonts w:asciiTheme="minorHAnsi" w:hAnsiTheme="minorHAnsi" w:cstheme="minorHAnsi"/>
          <w:sz w:val="22"/>
          <w:szCs w:val="22"/>
        </w:rPr>
        <w:t>5</w:t>
      </w:r>
      <w:r w:rsidRPr="009B7C23">
        <w:rPr>
          <w:rFonts w:asciiTheme="minorHAnsi" w:hAnsiTheme="minorHAnsi" w:cstheme="minorHAnsi"/>
          <w:sz w:val="22"/>
          <w:szCs w:val="22"/>
        </w:rPr>
        <w:t>. g</w:t>
      </w:r>
    </w:p>
    <w:p w14:paraId="7AC48D8A" w14:textId="77777777" w:rsidR="00810363" w:rsidRPr="009B7C23" w:rsidRDefault="00810363" w:rsidP="009B7C23">
      <w:pPr>
        <w:rPr>
          <w:rFonts w:asciiTheme="minorHAnsi" w:hAnsiTheme="minorHAnsi" w:cstheme="minorHAnsi"/>
          <w:sz w:val="22"/>
          <w:szCs w:val="22"/>
        </w:rPr>
      </w:pPr>
    </w:p>
    <w:p w14:paraId="29F19BDA" w14:textId="11736134" w:rsidR="00810363" w:rsidRPr="009B7C23" w:rsidRDefault="00810363" w:rsidP="009B7C23">
      <w:pPr>
        <w:jc w:val="both"/>
        <w:rPr>
          <w:rFonts w:asciiTheme="minorHAnsi" w:hAnsiTheme="minorHAnsi" w:cstheme="minorHAnsi"/>
          <w:sz w:val="22"/>
          <w:szCs w:val="22"/>
        </w:rPr>
      </w:pPr>
      <w:r w:rsidRPr="009B7C23">
        <w:rPr>
          <w:rFonts w:asciiTheme="minorHAnsi" w:hAnsiTheme="minorHAnsi" w:cstheme="minorHAnsi"/>
          <w:sz w:val="22"/>
          <w:szCs w:val="22"/>
        </w:rPr>
        <w:t>Temeljem članka 33. Statuta  Općine Žakanje (Službeni glasnik Općine Žakanje, 01/21) i članka 118. Poslovnika Općinskog vijeća Općine Žakanje (Službeni glasnik Općine Žakanje, 03/13) predsjednica Općinskog vijeća Općine Žakanje saziva</w:t>
      </w:r>
    </w:p>
    <w:p w14:paraId="3F719FEE" w14:textId="77777777" w:rsidR="00810363" w:rsidRPr="009B7C23" w:rsidRDefault="00810363" w:rsidP="009B7C23">
      <w:pPr>
        <w:rPr>
          <w:rFonts w:asciiTheme="minorHAnsi" w:hAnsiTheme="minorHAnsi" w:cstheme="minorHAnsi"/>
          <w:sz w:val="22"/>
          <w:szCs w:val="22"/>
        </w:rPr>
      </w:pPr>
    </w:p>
    <w:p w14:paraId="1DDF7E27" w14:textId="62F858EE" w:rsidR="00810363" w:rsidRPr="009B7C23" w:rsidRDefault="00810363" w:rsidP="009B7C23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B7C23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C523A3" w:rsidRPr="009B7C23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Pr="009B7C23">
        <w:rPr>
          <w:rFonts w:asciiTheme="minorHAnsi" w:hAnsiTheme="minorHAnsi" w:cstheme="minorHAnsi"/>
          <w:b/>
          <w:bCs/>
          <w:sz w:val="22"/>
          <w:szCs w:val="22"/>
        </w:rPr>
        <w:t>. sjednicu Općinskog vijeća Općine Žakanje, koja će se</w:t>
      </w:r>
    </w:p>
    <w:p w14:paraId="71D2D759" w14:textId="04AFD80F" w:rsidR="007A7A3A" w:rsidRPr="009B7C23" w:rsidRDefault="00810363" w:rsidP="009B7C23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B7C23">
        <w:rPr>
          <w:rFonts w:asciiTheme="minorHAnsi" w:hAnsiTheme="minorHAnsi" w:cstheme="minorHAnsi"/>
          <w:b/>
          <w:bCs/>
          <w:sz w:val="22"/>
          <w:szCs w:val="22"/>
        </w:rPr>
        <w:t xml:space="preserve">održati dana </w:t>
      </w:r>
      <w:r w:rsidR="00C523A3" w:rsidRPr="009B7C23">
        <w:rPr>
          <w:rFonts w:asciiTheme="minorHAnsi" w:hAnsiTheme="minorHAnsi" w:cstheme="minorHAnsi"/>
          <w:b/>
          <w:bCs/>
          <w:sz w:val="22"/>
          <w:szCs w:val="22"/>
        </w:rPr>
        <w:t>20. veljače</w:t>
      </w:r>
      <w:r w:rsidRPr="009B7C23">
        <w:rPr>
          <w:rFonts w:asciiTheme="minorHAnsi" w:hAnsiTheme="minorHAnsi" w:cstheme="minorHAnsi"/>
          <w:b/>
          <w:bCs/>
          <w:sz w:val="22"/>
          <w:szCs w:val="22"/>
        </w:rPr>
        <w:t xml:space="preserve"> 202</w:t>
      </w:r>
      <w:r w:rsidR="00C523A3" w:rsidRPr="009B7C23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9B7C23">
        <w:rPr>
          <w:rFonts w:asciiTheme="minorHAnsi" w:hAnsiTheme="minorHAnsi" w:cstheme="minorHAnsi"/>
          <w:b/>
          <w:bCs/>
          <w:sz w:val="22"/>
          <w:szCs w:val="22"/>
        </w:rPr>
        <w:t>.godine – ČETVRTAK,  s početkom</w:t>
      </w:r>
    </w:p>
    <w:p w14:paraId="0E71D3DC" w14:textId="0651E1E5" w:rsidR="00810363" w:rsidRPr="009B7C23" w:rsidRDefault="00810363" w:rsidP="009B7C23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B7C23">
        <w:rPr>
          <w:rFonts w:asciiTheme="minorHAnsi" w:hAnsiTheme="minorHAnsi" w:cstheme="minorHAnsi"/>
          <w:b/>
          <w:bCs/>
          <w:sz w:val="22"/>
          <w:szCs w:val="22"/>
        </w:rPr>
        <w:t xml:space="preserve">u </w:t>
      </w:r>
      <w:r w:rsidR="00C523A3" w:rsidRPr="009B7C23">
        <w:rPr>
          <w:rFonts w:asciiTheme="minorHAnsi" w:hAnsiTheme="minorHAnsi" w:cstheme="minorHAnsi"/>
          <w:b/>
          <w:bCs/>
          <w:sz w:val="22"/>
          <w:szCs w:val="22"/>
        </w:rPr>
        <w:t>17:00</w:t>
      </w:r>
      <w:r w:rsidRPr="009B7C23">
        <w:rPr>
          <w:rFonts w:asciiTheme="minorHAnsi" w:hAnsiTheme="minorHAnsi" w:cstheme="minorHAnsi"/>
          <w:b/>
          <w:bCs/>
          <w:sz w:val="22"/>
          <w:szCs w:val="22"/>
        </w:rPr>
        <w:t xml:space="preserve"> sat</w:t>
      </w:r>
      <w:r w:rsidR="007A7A3A" w:rsidRPr="009B7C23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9B7C23">
        <w:rPr>
          <w:rFonts w:asciiTheme="minorHAnsi" w:hAnsiTheme="minorHAnsi" w:cstheme="minorHAnsi"/>
          <w:b/>
          <w:bCs/>
          <w:sz w:val="22"/>
          <w:szCs w:val="22"/>
        </w:rPr>
        <w:t xml:space="preserve"> vijećnici Općine Žakanje</w:t>
      </w:r>
    </w:p>
    <w:p w14:paraId="7AF88DC6" w14:textId="77777777" w:rsidR="007A7A3A" w:rsidRPr="009B7C23" w:rsidRDefault="007A7A3A" w:rsidP="009B7C23">
      <w:pPr>
        <w:rPr>
          <w:rFonts w:asciiTheme="minorHAnsi" w:hAnsiTheme="minorHAnsi" w:cstheme="minorHAnsi"/>
          <w:sz w:val="22"/>
          <w:szCs w:val="22"/>
        </w:rPr>
      </w:pPr>
    </w:p>
    <w:p w14:paraId="0CAB19F0" w14:textId="19995B9F" w:rsidR="007A7A3A" w:rsidRPr="009B7C23" w:rsidRDefault="007A7A3A" w:rsidP="009B7C23">
      <w:pPr>
        <w:rPr>
          <w:rFonts w:asciiTheme="minorHAnsi" w:hAnsiTheme="minorHAnsi" w:cstheme="minorHAnsi"/>
          <w:sz w:val="22"/>
          <w:szCs w:val="22"/>
        </w:rPr>
      </w:pPr>
      <w:r w:rsidRPr="009B7C23">
        <w:rPr>
          <w:rFonts w:asciiTheme="minorHAnsi" w:hAnsiTheme="minorHAnsi" w:cstheme="minorHAnsi"/>
          <w:sz w:val="22"/>
          <w:szCs w:val="22"/>
        </w:rPr>
        <w:t>Za sjednicu se predlaže slijedeći</w:t>
      </w:r>
    </w:p>
    <w:p w14:paraId="1A610F4F" w14:textId="79A21804" w:rsidR="007A7A3A" w:rsidRPr="009B7C23" w:rsidRDefault="007A7A3A" w:rsidP="009B7C23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4F12F37" w14:textId="5A80401F" w:rsidR="007A7A3A" w:rsidRPr="009B7C23" w:rsidRDefault="007A7A3A" w:rsidP="009B7C23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B7C23">
        <w:rPr>
          <w:rFonts w:asciiTheme="minorHAnsi" w:hAnsiTheme="minorHAnsi" w:cstheme="minorHAnsi"/>
          <w:b/>
          <w:bCs/>
          <w:sz w:val="22"/>
          <w:szCs w:val="22"/>
        </w:rPr>
        <w:t>D N E V N I   R E D:</w:t>
      </w:r>
    </w:p>
    <w:p w14:paraId="08DBC73D" w14:textId="77777777" w:rsidR="007A7A3A" w:rsidRPr="009B7C23" w:rsidRDefault="007A7A3A" w:rsidP="009B7C23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13904B6" w14:textId="15759510" w:rsidR="007A7A3A" w:rsidRPr="009B7C23" w:rsidRDefault="007A7A3A" w:rsidP="009B7C23">
      <w:pPr>
        <w:pStyle w:val="Odlomakpopisa"/>
        <w:numPr>
          <w:ilvl w:val="0"/>
          <w:numId w:val="6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B7C23">
        <w:rPr>
          <w:rFonts w:asciiTheme="minorHAnsi" w:hAnsiTheme="minorHAnsi" w:cstheme="minorHAnsi"/>
          <w:sz w:val="22"/>
          <w:szCs w:val="22"/>
        </w:rPr>
        <w:t>Aktualni sat</w:t>
      </w:r>
    </w:p>
    <w:p w14:paraId="494C036E" w14:textId="57792F80" w:rsidR="009B7C23" w:rsidRDefault="009B7C23" w:rsidP="009B7C23">
      <w:pPr>
        <w:pStyle w:val="Odlomakpopisa"/>
        <w:numPr>
          <w:ilvl w:val="0"/>
          <w:numId w:val="8"/>
        </w:numPr>
        <w:tabs>
          <w:tab w:val="left" w:pos="426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Usvajanje zapisnika s 26. sjednice Općinskog vijeća Općine Žakanje</w:t>
      </w:r>
    </w:p>
    <w:p w14:paraId="707F75E2" w14:textId="26028243" w:rsidR="009B7C23" w:rsidRPr="009B7C23" w:rsidRDefault="009B7C23" w:rsidP="009B7C23">
      <w:pPr>
        <w:pStyle w:val="Odlomakpopisa"/>
        <w:numPr>
          <w:ilvl w:val="0"/>
          <w:numId w:val="8"/>
        </w:numPr>
        <w:tabs>
          <w:tab w:val="left" w:pos="426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B7C23">
        <w:rPr>
          <w:rFonts w:asciiTheme="minorHAnsi" w:hAnsiTheme="minorHAnsi" w:cstheme="minorHAnsi"/>
          <w:sz w:val="22"/>
          <w:szCs w:val="22"/>
        </w:rPr>
        <w:t>Prijedlog Godišnjeg provedbenog plana unapređenja zaštite od požara na području Općine Žakanje za 2025. godinu</w:t>
      </w:r>
    </w:p>
    <w:p w14:paraId="64DA6406" w14:textId="60ED7BF0" w:rsidR="009B7C23" w:rsidRPr="009B7C23" w:rsidRDefault="009B7C23" w:rsidP="009B7C23">
      <w:pPr>
        <w:pStyle w:val="Odlomakpopisa"/>
        <w:numPr>
          <w:ilvl w:val="0"/>
          <w:numId w:val="8"/>
        </w:numPr>
        <w:tabs>
          <w:tab w:val="left" w:pos="426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B7C23">
        <w:rPr>
          <w:rFonts w:asciiTheme="minorHAnsi" w:hAnsiTheme="minorHAnsi" w:cstheme="minorHAnsi"/>
          <w:sz w:val="22"/>
          <w:szCs w:val="22"/>
        </w:rPr>
        <w:t>Godišnji plan razvoja sustava civilne zaštite na području Općine Žakanje za 2024.godinu</w:t>
      </w:r>
    </w:p>
    <w:p w14:paraId="293C1D03" w14:textId="39DECDB9" w:rsidR="009B7C23" w:rsidRPr="009B7C23" w:rsidRDefault="009B7C23" w:rsidP="009B7C23">
      <w:pPr>
        <w:pStyle w:val="Odlomakpopisa"/>
        <w:numPr>
          <w:ilvl w:val="0"/>
          <w:numId w:val="8"/>
        </w:numPr>
        <w:tabs>
          <w:tab w:val="left" w:pos="426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B7C23">
        <w:rPr>
          <w:rFonts w:asciiTheme="minorHAnsi" w:hAnsiTheme="minorHAnsi" w:cstheme="minorHAnsi"/>
          <w:sz w:val="22"/>
          <w:szCs w:val="22"/>
        </w:rPr>
        <w:t>Plan djelovanja u području prirodnih nepogoda za 2025. godinu</w:t>
      </w:r>
    </w:p>
    <w:p w14:paraId="0231C5F9" w14:textId="5178452A" w:rsidR="009B7C23" w:rsidRPr="009B7C23" w:rsidRDefault="009B7C23" w:rsidP="009B7C23">
      <w:pPr>
        <w:pStyle w:val="Odlomakpopisa"/>
        <w:numPr>
          <w:ilvl w:val="0"/>
          <w:numId w:val="8"/>
        </w:numPr>
        <w:tabs>
          <w:tab w:val="left" w:pos="426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B7C23">
        <w:rPr>
          <w:rFonts w:asciiTheme="minorHAnsi" w:hAnsiTheme="minorHAnsi" w:cstheme="minorHAnsi"/>
          <w:sz w:val="22"/>
          <w:szCs w:val="22"/>
        </w:rPr>
        <w:t>Prijedlog Odluke o visini paušalnog poreza po krevetu, smještajnoj jedinici u kampu i smještajnoj jedinici u objektu za robinzonski smještaj</w:t>
      </w:r>
    </w:p>
    <w:p w14:paraId="4A8498AE" w14:textId="05D2D3D8" w:rsidR="009B7C23" w:rsidRPr="009B7C23" w:rsidRDefault="009B7C23" w:rsidP="009B7C23">
      <w:pPr>
        <w:pStyle w:val="Odlomakpopisa"/>
        <w:numPr>
          <w:ilvl w:val="0"/>
          <w:numId w:val="8"/>
        </w:numPr>
        <w:tabs>
          <w:tab w:val="left" w:pos="426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B7C23">
        <w:rPr>
          <w:rFonts w:asciiTheme="minorHAnsi" w:hAnsiTheme="minorHAnsi" w:cstheme="minorHAnsi"/>
          <w:sz w:val="22"/>
          <w:szCs w:val="22"/>
        </w:rPr>
        <w:t>Prijedlog Odluke o izmjenama i dopunama Odluke o porezima Općine Žakanje</w:t>
      </w:r>
    </w:p>
    <w:p w14:paraId="5BE22008" w14:textId="5C16A261" w:rsidR="009B7C23" w:rsidRPr="009B7C23" w:rsidRDefault="009B7C23" w:rsidP="009B7C23">
      <w:pPr>
        <w:pStyle w:val="Odlomakpopisa"/>
        <w:numPr>
          <w:ilvl w:val="0"/>
          <w:numId w:val="8"/>
        </w:numPr>
        <w:tabs>
          <w:tab w:val="left" w:pos="426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B7C23">
        <w:rPr>
          <w:rFonts w:asciiTheme="minorHAnsi" w:hAnsiTheme="minorHAnsi" w:cstheme="minorHAnsi"/>
          <w:sz w:val="22"/>
          <w:szCs w:val="22"/>
        </w:rPr>
        <w:t>Prijedlog Odluke o visini poreznih stopa godišnjeg poreza na dohodak</w:t>
      </w:r>
    </w:p>
    <w:p w14:paraId="0CF3B511" w14:textId="3FA3C71F" w:rsidR="009B7C23" w:rsidRPr="009B7C23" w:rsidRDefault="009B7C23" w:rsidP="009B7C23">
      <w:pPr>
        <w:pStyle w:val="Odlomakpopisa"/>
        <w:numPr>
          <w:ilvl w:val="0"/>
          <w:numId w:val="8"/>
        </w:numPr>
        <w:tabs>
          <w:tab w:val="left" w:pos="426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B7C23">
        <w:rPr>
          <w:rFonts w:asciiTheme="minorHAnsi" w:hAnsiTheme="minorHAnsi" w:cstheme="minorHAnsi"/>
          <w:sz w:val="22"/>
          <w:szCs w:val="22"/>
        </w:rPr>
        <w:t>Prijedlog Odluke o nerazvrstanim cestama na području Općine Žakanje</w:t>
      </w:r>
    </w:p>
    <w:p w14:paraId="7C75FEB3" w14:textId="1ACA1029" w:rsidR="009B7C23" w:rsidRPr="009B7C23" w:rsidRDefault="009B7C23" w:rsidP="009B7C23">
      <w:pPr>
        <w:pStyle w:val="Odlomakpopisa"/>
        <w:numPr>
          <w:ilvl w:val="0"/>
          <w:numId w:val="8"/>
        </w:numPr>
        <w:tabs>
          <w:tab w:val="left" w:pos="426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B7C23">
        <w:rPr>
          <w:rFonts w:asciiTheme="minorHAnsi" w:hAnsiTheme="minorHAnsi" w:cstheme="minorHAnsi"/>
          <w:sz w:val="22"/>
          <w:szCs w:val="22"/>
        </w:rPr>
        <w:t>Prijedlog Odluke o pozivnom natječaju predlagačima za dodjelu priznanja Općine Žakanje za 2024. godinu</w:t>
      </w:r>
    </w:p>
    <w:p w14:paraId="55B91BB4" w14:textId="0745881F" w:rsidR="009B7C23" w:rsidRPr="009B7C23" w:rsidRDefault="009B7C23" w:rsidP="009B7C23">
      <w:pPr>
        <w:pStyle w:val="Odlomakpopisa"/>
        <w:numPr>
          <w:ilvl w:val="0"/>
          <w:numId w:val="8"/>
        </w:numPr>
        <w:tabs>
          <w:tab w:val="left" w:pos="426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B7C23">
        <w:rPr>
          <w:rFonts w:asciiTheme="minorHAnsi" w:hAnsiTheme="minorHAnsi" w:cstheme="minorHAnsi"/>
          <w:sz w:val="22"/>
          <w:szCs w:val="22"/>
        </w:rPr>
        <w:t>Prijedlog Plana mreže dječjih vrtića na području Općine Žakanje</w:t>
      </w:r>
    </w:p>
    <w:p w14:paraId="396899D7" w14:textId="14FB896D" w:rsidR="009B7C23" w:rsidRPr="009B7C23" w:rsidRDefault="009B7C23" w:rsidP="009B7C23">
      <w:pPr>
        <w:pStyle w:val="Odlomakpopisa"/>
        <w:numPr>
          <w:ilvl w:val="0"/>
          <w:numId w:val="8"/>
        </w:numPr>
        <w:tabs>
          <w:tab w:val="left" w:pos="426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B7C23">
        <w:rPr>
          <w:rFonts w:asciiTheme="minorHAnsi" w:hAnsiTheme="minorHAnsi" w:cstheme="minorHAnsi"/>
          <w:sz w:val="22"/>
          <w:szCs w:val="22"/>
        </w:rPr>
        <w:t>Prijedlog Odluke o davanju prethodne suglasnosti na prijedlog III. izmjena i dopuna Pravilnika o unutarnjem ustrojstvu i načinu rada Dječjeg vrtića Pčelica Žakanje</w:t>
      </w:r>
    </w:p>
    <w:p w14:paraId="3EFE4CBF" w14:textId="57CB7C6E" w:rsidR="007A7A3A" w:rsidRPr="009B7C23" w:rsidRDefault="009B7C23" w:rsidP="009B7C23">
      <w:pPr>
        <w:pStyle w:val="Odlomakpopisa"/>
        <w:numPr>
          <w:ilvl w:val="0"/>
          <w:numId w:val="8"/>
        </w:numPr>
        <w:tabs>
          <w:tab w:val="left" w:pos="426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B7C23">
        <w:rPr>
          <w:rFonts w:asciiTheme="minorHAnsi" w:hAnsiTheme="minorHAnsi" w:cstheme="minorHAnsi"/>
          <w:sz w:val="22"/>
          <w:szCs w:val="22"/>
        </w:rPr>
        <w:t>Prijedlog I. izmjena i dopuna Odluke o koeficijentima za obračun plaće službenika i namještenika u Jedinstvenom upravnom odjelu Općine Žakanje</w:t>
      </w:r>
    </w:p>
    <w:p w14:paraId="52D2E929" w14:textId="77777777" w:rsidR="007A7A3A" w:rsidRPr="009B7C23" w:rsidRDefault="007A7A3A" w:rsidP="009B7C23">
      <w:p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59F93718" w14:textId="11AAACAA" w:rsidR="007A7A3A" w:rsidRPr="009B7C23" w:rsidRDefault="007A7A3A" w:rsidP="009B7C23">
      <w:p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9B7C23">
        <w:rPr>
          <w:rFonts w:asciiTheme="minorHAnsi" w:hAnsiTheme="minorHAnsi" w:cstheme="minorHAnsi"/>
          <w:sz w:val="22"/>
          <w:szCs w:val="22"/>
        </w:rPr>
        <w:t xml:space="preserve">Molimo da se sjednici OBAVEZNO odazovete, a eventualnu spriječenost javite na broj telefona: 047/757-836 ili na adresu e-pošte: </w:t>
      </w:r>
      <w:hyperlink r:id="rId7" w:history="1">
        <w:r w:rsidR="009B7C23" w:rsidRPr="00342293">
          <w:rPr>
            <w:rStyle w:val="Hiperveza"/>
            <w:rFonts w:asciiTheme="minorHAnsi" w:hAnsiTheme="minorHAnsi" w:cstheme="minorHAnsi"/>
            <w:sz w:val="22"/>
            <w:szCs w:val="22"/>
          </w:rPr>
          <w:t>opcina.zakanje1@ka.t-com.hr</w:t>
        </w:r>
      </w:hyperlink>
      <w:r w:rsidR="009B7C23">
        <w:rPr>
          <w:rFonts w:asciiTheme="minorHAnsi" w:hAnsiTheme="minorHAnsi" w:cstheme="minorHAnsi"/>
          <w:sz w:val="22"/>
          <w:szCs w:val="22"/>
        </w:rPr>
        <w:t xml:space="preserve">.  </w:t>
      </w:r>
    </w:p>
    <w:p w14:paraId="1DC73BC5" w14:textId="77777777" w:rsidR="007A7A3A" w:rsidRPr="009B7C23" w:rsidRDefault="007A7A3A" w:rsidP="009B7C23">
      <w:p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3EAE9370" w14:textId="72567A3C" w:rsidR="007A7A3A" w:rsidRPr="009B7C23" w:rsidRDefault="007A7A3A" w:rsidP="009B7C23">
      <w:pPr>
        <w:tabs>
          <w:tab w:val="left" w:pos="426"/>
        </w:tabs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9B7C23">
        <w:rPr>
          <w:rFonts w:asciiTheme="minorHAnsi" w:hAnsiTheme="minorHAnsi" w:cstheme="minorHAnsi"/>
          <w:sz w:val="22"/>
          <w:szCs w:val="22"/>
        </w:rPr>
        <w:tab/>
      </w:r>
      <w:r w:rsidRPr="009B7C23">
        <w:rPr>
          <w:rFonts w:asciiTheme="minorHAnsi" w:hAnsiTheme="minorHAnsi" w:cstheme="minorHAnsi"/>
          <w:sz w:val="22"/>
          <w:szCs w:val="22"/>
        </w:rPr>
        <w:tab/>
      </w:r>
      <w:r w:rsidRPr="009B7C23">
        <w:rPr>
          <w:rFonts w:asciiTheme="minorHAnsi" w:hAnsiTheme="minorHAnsi" w:cstheme="minorHAnsi"/>
          <w:sz w:val="22"/>
          <w:szCs w:val="22"/>
        </w:rPr>
        <w:tab/>
      </w:r>
      <w:r w:rsidRPr="009B7C23">
        <w:rPr>
          <w:rFonts w:asciiTheme="minorHAnsi" w:hAnsiTheme="minorHAnsi" w:cstheme="minorHAnsi"/>
          <w:sz w:val="22"/>
          <w:szCs w:val="22"/>
        </w:rPr>
        <w:tab/>
      </w:r>
      <w:r w:rsidRPr="009B7C23">
        <w:rPr>
          <w:rFonts w:asciiTheme="minorHAnsi" w:hAnsiTheme="minorHAnsi" w:cstheme="minorHAnsi"/>
          <w:sz w:val="22"/>
          <w:szCs w:val="22"/>
        </w:rPr>
        <w:tab/>
      </w:r>
      <w:r w:rsidRPr="009B7C23">
        <w:rPr>
          <w:rFonts w:asciiTheme="minorHAnsi" w:hAnsiTheme="minorHAnsi" w:cstheme="minorHAnsi"/>
          <w:sz w:val="22"/>
          <w:szCs w:val="22"/>
        </w:rPr>
        <w:tab/>
      </w:r>
      <w:r w:rsidRPr="009B7C23">
        <w:rPr>
          <w:rFonts w:asciiTheme="minorHAnsi" w:hAnsiTheme="minorHAnsi" w:cstheme="minorHAnsi"/>
          <w:sz w:val="22"/>
          <w:szCs w:val="22"/>
        </w:rPr>
        <w:tab/>
      </w:r>
      <w:r w:rsidRPr="009B7C23">
        <w:rPr>
          <w:rFonts w:asciiTheme="minorHAnsi" w:hAnsiTheme="minorHAnsi" w:cstheme="minorHAnsi"/>
          <w:sz w:val="22"/>
          <w:szCs w:val="22"/>
        </w:rPr>
        <w:tab/>
      </w:r>
      <w:r w:rsidRPr="009B7C23">
        <w:rPr>
          <w:rFonts w:asciiTheme="minorHAnsi" w:hAnsiTheme="minorHAnsi" w:cstheme="minorHAnsi"/>
          <w:sz w:val="22"/>
          <w:szCs w:val="22"/>
        </w:rPr>
        <w:tab/>
      </w:r>
      <w:r w:rsidRPr="009B7C23">
        <w:rPr>
          <w:rFonts w:asciiTheme="minorHAnsi" w:hAnsiTheme="minorHAnsi" w:cstheme="minorHAnsi"/>
          <w:sz w:val="22"/>
          <w:szCs w:val="22"/>
        </w:rPr>
        <w:tab/>
      </w:r>
      <w:r w:rsidRPr="009B7C23">
        <w:rPr>
          <w:rFonts w:asciiTheme="minorHAnsi" w:hAnsiTheme="minorHAnsi" w:cstheme="minorHAnsi"/>
          <w:b/>
          <w:bCs/>
          <w:sz w:val="22"/>
          <w:szCs w:val="22"/>
        </w:rPr>
        <w:t>PREDSJEDNICA</w:t>
      </w:r>
    </w:p>
    <w:p w14:paraId="591D88AD" w14:textId="2D3DE6DF" w:rsidR="007A7A3A" w:rsidRPr="009B7C23" w:rsidRDefault="007A7A3A" w:rsidP="009B7C23">
      <w:pPr>
        <w:tabs>
          <w:tab w:val="left" w:pos="426"/>
        </w:tabs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9B7C2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9B7C2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9B7C2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9B7C2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9B7C2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9B7C2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9B7C2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9B7C2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9B7C23">
        <w:rPr>
          <w:rFonts w:asciiTheme="minorHAnsi" w:hAnsiTheme="minorHAnsi" w:cstheme="minorHAnsi"/>
          <w:b/>
          <w:bCs/>
          <w:sz w:val="22"/>
          <w:szCs w:val="22"/>
        </w:rPr>
        <w:tab/>
        <w:t xml:space="preserve">        OPĆINSKOG VIJEĆA</w:t>
      </w:r>
    </w:p>
    <w:p w14:paraId="459580E3" w14:textId="5A8A57A2" w:rsidR="007A7A3A" w:rsidRPr="009B7C23" w:rsidRDefault="007A7A3A" w:rsidP="009B7C23">
      <w:pPr>
        <w:tabs>
          <w:tab w:val="left" w:pos="426"/>
        </w:tabs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9B7C2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9B7C2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9B7C2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9B7C2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9B7C2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9B7C2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9B7C2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9B7C2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9B7C2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9B7C2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9B7C23">
        <w:rPr>
          <w:rFonts w:asciiTheme="minorHAnsi" w:hAnsiTheme="minorHAnsi" w:cstheme="minorHAnsi"/>
          <w:sz w:val="22"/>
          <w:szCs w:val="22"/>
        </w:rPr>
        <w:t>Irena Hribljan, v.r.</w:t>
      </w:r>
    </w:p>
    <w:sectPr w:rsidR="007A7A3A" w:rsidRPr="009B7C23" w:rsidSect="009B7C2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54750"/>
    <w:multiLevelType w:val="hybridMultilevel"/>
    <w:tmpl w:val="12661D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D6538"/>
    <w:multiLevelType w:val="hybridMultilevel"/>
    <w:tmpl w:val="BA3880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AD4306"/>
    <w:multiLevelType w:val="hybridMultilevel"/>
    <w:tmpl w:val="72D01672"/>
    <w:lvl w:ilvl="0" w:tplc="67BC11B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342EE7"/>
    <w:multiLevelType w:val="hybridMultilevel"/>
    <w:tmpl w:val="1446285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2AE224A"/>
    <w:multiLevelType w:val="hybridMultilevel"/>
    <w:tmpl w:val="F2C4CFF0"/>
    <w:lvl w:ilvl="0" w:tplc="655A9DD8">
      <w:start w:val="26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6542E50"/>
    <w:multiLevelType w:val="hybridMultilevel"/>
    <w:tmpl w:val="D13EE1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C9162F"/>
    <w:multiLevelType w:val="hybridMultilevel"/>
    <w:tmpl w:val="9690B668"/>
    <w:lvl w:ilvl="0" w:tplc="AC582682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60275F"/>
    <w:multiLevelType w:val="hybridMultilevel"/>
    <w:tmpl w:val="367ECC1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599149">
    <w:abstractNumId w:val="6"/>
  </w:num>
  <w:num w:numId="2" w16cid:durableId="1802534523">
    <w:abstractNumId w:val="7"/>
  </w:num>
  <w:num w:numId="3" w16cid:durableId="999189969">
    <w:abstractNumId w:val="3"/>
  </w:num>
  <w:num w:numId="4" w16cid:durableId="1882941665">
    <w:abstractNumId w:val="1"/>
  </w:num>
  <w:num w:numId="5" w16cid:durableId="41295169">
    <w:abstractNumId w:val="0"/>
  </w:num>
  <w:num w:numId="6" w16cid:durableId="299119253">
    <w:abstractNumId w:val="4"/>
  </w:num>
  <w:num w:numId="7" w16cid:durableId="952783358">
    <w:abstractNumId w:val="5"/>
  </w:num>
  <w:num w:numId="8" w16cid:durableId="2025551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363"/>
    <w:rsid w:val="00287E37"/>
    <w:rsid w:val="00537749"/>
    <w:rsid w:val="00691A5F"/>
    <w:rsid w:val="007A7A3A"/>
    <w:rsid w:val="00810363"/>
    <w:rsid w:val="009638DF"/>
    <w:rsid w:val="009B585B"/>
    <w:rsid w:val="009B7C23"/>
    <w:rsid w:val="00B24887"/>
    <w:rsid w:val="00BC5779"/>
    <w:rsid w:val="00C3371A"/>
    <w:rsid w:val="00C523A3"/>
    <w:rsid w:val="00D83F4C"/>
    <w:rsid w:val="00F94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9F642"/>
  <w15:chartTrackingRefBased/>
  <w15:docId w15:val="{0771E2DD-94B9-4660-B769-EC589145C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036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81036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810363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Odlomakpopisa">
    <w:name w:val="List Paragraph"/>
    <w:basedOn w:val="Normal"/>
    <w:uiPriority w:val="34"/>
    <w:qFormat/>
    <w:rsid w:val="007A7A3A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9B7C23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9B7C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pcina.zakanje1@ka.t-com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Žakanje</dc:creator>
  <cp:keywords/>
  <dc:description/>
  <cp:lastModifiedBy>Općina Žakanje</cp:lastModifiedBy>
  <cp:revision>2</cp:revision>
  <cp:lastPrinted>2024-12-13T12:31:00Z</cp:lastPrinted>
  <dcterms:created xsi:type="dcterms:W3CDTF">2025-02-13T13:12:00Z</dcterms:created>
  <dcterms:modified xsi:type="dcterms:W3CDTF">2025-02-13T13:12:00Z</dcterms:modified>
</cp:coreProperties>
</file>